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heme="minorHAnsi" w:hAnsiTheme="minorHAnsi" w:ascii="Times New Roman" w:hAnsi="Times New Roman"/>
        </w:rPr>
      </w:r>
    </w:p>
    <w:p>
      <w:pPr>
        <w:pStyle w:val="Normal"/>
        <w:jc w:val="center"/>
        <w:rPr>
          <w:rFonts w:ascii="Times New Roman" w:hAnsi="Times New Roman"/>
        </w:rPr>
      </w:pPr>
      <w:r>
        <w:rPr>
          <w:rFonts w:ascii="Times New Roman" w:hAnsi="Times New Roman"/>
          <w:b/>
        </w:rPr>
        <w:t>Ketebe Çocuk iki yeni kitapla minik okurlarını selamlıyor</w:t>
      </w:r>
    </w:p>
    <w:p>
      <w:pPr>
        <w:pStyle w:val="Normal"/>
        <w:jc w:val="center"/>
        <w:rPr>
          <w:rFonts w:ascii="Times New Roman" w:hAnsi="Times New Roman"/>
        </w:rPr>
      </w:pPr>
      <w:r>
        <w:rPr>
          <w:rFonts w:ascii="Times New Roman" w:hAnsi="Times New Roman"/>
          <w:b/>
          <w:i/>
          <w:iCs/>
          <w:sz w:val="32"/>
          <w:szCs w:val="32"/>
        </w:rPr>
        <w:t xml:space="preserve">Eve Dönüş Yolu </w:t>
      </w:r>
      <w:r>
        <w:rPr>
          <w:rFonts w:ascii="Times New Roman" w:hAnsi="Times New Roman"/>
          <w:b/>
          <w:sz w:val="32"/>
          <w:szCs w:val="32"/>
        </w:rPr>
        <w:t xml:space="preserve">ve </w:t>
      </w:r>
      <w:r>
        <w:rPr>
          <w:rFonts w:ascii="Times New Roman" w:hAnsi="Times New Roman"/>
          <w:b/>
          <w:i/>
          <w:iCs/>
          <w:sz w:val="32"/>
          <w:szCs w:val="32"/>
        </w:rPr>
        <w:t>Kulübünüze Üye Olabilir miyim?</w:t>
      </w:r>
    </w:p>
    <w:p>
      <w:pPr>
        <w:pStyle w:val="Normal"/>
        <w:rPr>
          <w:rFonts w:ascii="Times New Roman" w:hAnsi="Times New Roman"/>
          <w:b/>
          <w:b/>
        </w:rPr>
      </w:pPr>
      <w:r>
        <w:rPr>
          <w:rFonts w:asciiTheme="minorHAnsi" w:hAnsiTheme="minorHAnsi" w:ascii="Times New Roman" w:hAnsi="Times New Roman"/>
          <w:b/>
        </w:rPr>
      </w:r>
    </w:p>
    <w:p>
      <w:pPr>
        <w:pStyle w:val="Normal"/>
        <w:rPr>
          <w:rFonts w:ascii="Times New Roman" w:hAnsi="Times New Roman"/>
        </w:rPr>
      </w:pPr>
      <w:r>
        <w:rPr>
          <w:rFonts w:ascii="Times New Roman" w:hAnsi="Times New Roman"/>
          <w:b/>
        </w:rPr>
        <w:t>Ketebe Çocuk Mayıs ayında farklı yaş gruplarından okurlara iki yeni kitapla merhaba diyor. Fil ailesinin en küçük ve en büyük üyeleri olan Otto ve Nanu’nun keşif macerasını konu alan “Eve Dönüş Yolu” ve yalnızlık çeken ördeğin kendine arkadaş aradığı “Kulübünüze Üye Olabilir miyim?” kitapları, minik okurlara duygusal farkındalık yaratan hikâyeleri eğlenceli bir dille ve birbirinden güzel çizimlerle aktarıyor.</w:t>
      </w:r>
    </w:p>
    <w:p>
      <w:pPr>
        <w:pStyle w:val="Normal"/>
        <w:rPr>
          <w:rFonts w:ascii="Times New Roman" w:hAnsi="Times New Roman"/>
        </w:rPr>
      </w:pPr>
      <w:r>
        <w:rPr>
          <w:rFonts w:asciiTheme="minorHAnsi" w:hAnsiTheme="minorHAnsi" w:ascii="Times New Roman" w:hAnsi="Times New Roman"/>
        </w:rPr>
      </w:r>
    </w:p>
    <w:p>
      <w:pPr>
        <w:pStyle w:val="Normal"/>
        <w:rPr>
          <w:rFonts w:ascii="Times New Roman" w:hAnsi="Times New Roman"/>
        </w:rPr>
      </w:pPr>
      <w:r>
        <w:rPr>
          <w:rFonts w:asciiTheme="minorHAnsi" w:hAnsiTheme="minorHAnsi" w:ascii="Times New Roman" w:hAnsi="Times New Roman"/>
        </w:rPr>
      </w:r>
    </w:p>
    <w:p>
      <w:pPr>
        <w:pStyle w:val="Normal"/>
        <w:rPr>
          <w:rFonts w:ascii="Times New Roman" w:hAnsi="Times New Roman"/>
        </w:rPr>
      </w:pPr>
      <w:r>
        <w:rPr>
          <w:rFonts w:ascii="Times New Roman" w:hAnsi="Times New Roman"/>
          <w:b/>
          <w:sz w:val="30"/>
          <w:szCs w:val="30"/>
        </w:rPr>
        <w:t>Eve Dönüş Yolu</w:t>
      </w:r>
    </w:p>
    <w:p>
      <w:pPr>
        <w:pStyle w:val="Normal"/>
        <w:rPr>
          <w:rFonts w:ascii="Times New Roman" w:hAnsi="Times New Roman"/>
        </w:rPr>
      </w:pPr>
      <w:r>
        <w:rPr>
          <w:rFonts w:ascii="Times New Roman" w:hAnsi="Times New Roman"/>
        </w:rPr>
        <w:t xml:space="preserve">Corinne Averiss’in kaleme aldığı Kristyna Litten’in resimlediği “Eve Dönüş Yolu”, minik fil Otto ve büyükannesi Nanu’nun sıcak hikâyesini anlatıyor. Uzun ömrüne büyük keşifler sığdıran Nanu torunu Otto’ya bildiği her şeyi öğretmeye kararlı. </w:t>
      </w:r>
    </w:p>
    <w:p>
      <w:pPr>
        <w:pStyle w:val="Normal"/>
        <w:rPr>
          <w:rFonts w:ascii="Times New Roman" w:hAnsi="Times New Roman"/>
        </w:rPr>
      </w:pPr>
      <w:r>
        <w:rPr>
          <w:rFonts w:asciiTheme="minorHAnsi" w:hAnsiTheme="minorHAnsi" w:ascii="Times New Roman" w:hAnsi="Times New Roman"/>
        </w:rPr>
      </w:r>
    </w:p>
    <w:p>
      <w:pPr>
        <w:pStyle w:val="Normal"/>
        <w:rPr>
          <w:rFonts w:ascii="Times New Roman" w:hAnsi="Times New Roman"/>
        </w:rPr>
      </w:pPr>
      <w:r>
        <w:rPr>
          <w:rFonts w:ascii="Times New Roman" w:hAnsi="Times New Roman"/>
        </w:rPr>
        <w:t xml:space="preserve">Otto ve büyükannesi Nanu, Aslan Dağı'nın zirvesine tırmanmak için bir maceraya atılıyor. Fakat bu keşif öncekilerden biraz daha zor. Çünkü büyükanne unutkan bir gününde olduğu için Otto'ya önceki yolculuklarından daha büyük bir sorumluluk düşüyor. Otto’nun, büyükannesinden öğrendikleriyle cesur bir kaşif olmaya adım atışını anlatan hikâye, çocuklara anıların canlı tutulmasının önemini, evin büyüklerinden öğrenilen şeylerin değerini ve zor zamanlarda cesur adımlar atmanın kaçınılmazlığını öğretiyor. </w:t>
      </w:r>
    </w:p>
    <w:p>
      <w:pPr>
        <w:pStyle w:val="Normal"/>
        <w:rPr>
          <w:rFonts w:ascii="Times New Roman" w:hAnsi="Times New Roman"/>
        </w:rPr>
      </w:pPr>
      <w:r>
        <w:rPr>
          <w:rFonts w:asciiTheme="minorHAnsi" w:hAnsiTheme="minorHAnsi" w:ascii="Times New Roman" w:hAnsi="Times New Roman"/>
        </w:rPr>
      </w:r>
      <w:bookmarkStart w:id="0" w:name="_GoBack"/>
      <w:bookmarkStart w:id="1" w:name="_GoBack"/>
      <w:bookmarkEnd w:id="1"/>
    </w:p>
    <w:p>
      <w:pPr>
        <w:pStyle w:val="Normal"/>
        <w:rPr>
          <w:rFonts w:ascii="Times New Roman" w:hAnsi="Times New Roman"/>
        </w:rPr>
      </w:pPr>
      <w:r>
        <w:rPr>
          <w:rFonts w:ascii="Times New Roman" w:hAnsi="Times New Roman"/>
        </w:rPr>
        <w:t>7 yaş ve üstü için uygun olan kitap, hatırlamak ve unutmak kavramları etrafında çocukların ve yaşlıların birbirini tamamlayan yönlerine dikkat çekiyor.</w:t>
      </w:r>
    </w:p>
    <w:p>
      <w:pPr>
        <w:pStyle w:val="Normal"/>
        <w:rPr>
          <w:rFonts w:ascii="Times New Roman" w:hAnsi="Times New Roman"/>
        </w:rPr>
      </w:pPr>
      <w:r>
        <w:rPr>
          <w:rFonts w:asciiTheme="minorHAnsi" w:hAnsiTheme="minorHAnsi" w:ascii="Times New Roman" w:hAnsi="Times New Roman"/>
        </w:rPr>
      </w:r>
    </w:p>
    <w:p>
      <w:pPr>
        <w:pStyle w:val="Normal"/>
        <w:rPr>
          <w:rFonts w:ascii="Times New Roman" w:hAnsi="Times New Roman"/>
        </w:rPr>
      </w:pPr>
      <w:r>
        <w:rPr>
          <w:rFonts w:asciiTheme="minorHAnsi" w:hAnsiTheme="minorHAnsi" w:ascii="Times New Roman" w:hAnsi="Times New Roman"/>
        </w:rPr>
      </w:r>
    </w:p>
    <w:p>
      <w:pPr>
        <w:pStyle w:val="Normal"/>
        <w:rPr>
          <w:rFonts w:ascii="Times New Roman" w:hAnsi="Times New Roman"/>
          <w:sz w:val="30"/>
          <w:szCs w:val="30"/>
        </w:rPr>
      </w:pPr>
      <w:r>
        <w:rPr>
          <w:rFonts w:ascii="Times New Roman" w:hAnsi="Times New Roman"/>
          <w:b/>
          <w:sz w:val="30"/>
          <w:szCs w:val="30"/>
        </w:rPr>
        <w:t>Kulübünüze Üye Olabilir miyim?</w:t>
      </w:r>
    </w:p>
    <w:p>
      <w:pPr>
        <w:pStyle w:val="Normal"/>
        <w:rPr>
          <w:rFonts w:ascii="Times New Roman" w:hAnsi="Times New Roman"/>
        </w:rPr>
      </w:pPr>
      <w:r>
        <w:rPr>
          <w:rFonts w:ascii="Times New Roman" w:hAnsi="Times New Roman"/>
        </w:rPr>
        <w:t>John Kelly’nin yazdığı, Steph Laberis’in eğlenceli çizimleriyle renklendirdiği “Kulübünüze Üye Olabilir miyim?”, dostluğun ve arkadaşlığın birbirini farklılıklarla kabullenmek manasına geldiğini gösteren bir kitap.</w:t>
      </w:r>
    </w:p>
    <w:p>
      <w:pPr>
        <w:pStyle w:val="Normal"/>
        <w:rPr>
          <w:rFonts w:ascii="Times New Roman" w:hAnsi="Times New Roman"/>
        </w:rPr>
      </w:pPr>
      <w:r>
        <w:rPr>
          <w:rFonts w:asciiTheme="minorHAnsi" w:hAnsiTheme="minorHAnsi" w:ascii="Times New Roman" w:hAnsi="Times New Roman"/>
        </w:rPr>
      </w:r>
    </w:p>
    <w:p>
      <w:pPr>
        <w:pStyle w:val="Normal"/>
        <w:rPr>
          <w:rFonts w:ascii="Times New Roman" w:hAnsi="Times New Roman"/>
        </w:rPr>
      </w:pPr>
      <w:r>
        <w:rPr>
          <w:rFonts w:ascii="Times New Roman" w:hAnsi="Times New Roman"/>
        </w:rPr>
        <w:t>Kitabın kahramanı ördek, yeni arkadaşlar edinmek için bir kulübe üye olmaya karar veriyor. Fakat gittiği her yerde belirlenen standartlara uymadığı için reddediliyor. Kendi kulübünü kuran ördeğin hikayesi, çocuklara kimseyi ötekileştirmeden bir arada olmanın ne kadar eğlenceli olduğunu gösteriyor.</w:t>
      </w:r>
    </w:p>
    <w:p>
      <w:pPr>
        <w:pStyle w:val="Normal"/>
        <w:rPr>
          <w:rFonts w:ascii="Times New Roman" w:hAnsi="Times New Roman"/>
        </w:rPr>
      </w:pPr>
      <w:r>
        <w:rPr>
          <w:rFonts w:asciiTheme="minorHAnsi" w:hAnsiTheme="minorHAnsi" w:ascii="Times New Roman" w:hAnsi="Times New Roman"/>
        </w:rPr>
      </w:r>
    </w:p>
    <w:p>
      <w:pPr>
        <w:pStyle w:val="Normal"/>
        <w:rPr>
          <w:rFonts w:ascii="Times New Roman" w:hAnsi="Times New Roman"/>
        </w:rPr>
      </w:pPr>
      <w:r>
        <w:rPr>
          <w:rFonts w:ascii="Times New Roman" w:hAnsi="Times New Roman"/>
        </w:rPr>
        <w:t xml:space="preserve">Satır aralarında akran zorbalığına karşı önemli mesajlar veren kitap 3 yaş ve üstü için uygun.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Times New Roman">
    <w:charset w:val="a2"/>
    <w:family w:val="roman"/>
    <w:pitch w:val="variable"/>
  </w:font>
  <w:font w:name="Liberation Sans">
    <w:altName w:val="Arial"/>
    <w:charset w:val="a2"/>
    <w:family w:val="swiss"/>
    <w:pitch w:val="variable"/>
  </w:font>
  <w:font w:name="Pangolin">
    <w:charset w:val="a2"/>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4dfc"/>
    <w:pPr>
      <w:widowControl/>
      <w:suppressAutoHyphens w:val="true"/>
      <w:bidi w:val="0"/>
      <w:spacing w:before="0" w:after="0"/>
      <w:jc w:val="left"/>
      <w:textAlignment w:val="baseline"/>
    </w:pPr>
    <w:rPr>
      <w:rFonts w:ascii="Liberation Serif" w:hAnsi="Liberation Serif" w:eastAsia="NSimSun" w:cs="Arial"/>
      <w:color w:val="auto"/>
      <w:kern w:val="2"/>
      <w:sz w:val="24"/>
      <w:szCs w:val="24"/>
      <w:lang w:eastAsia="zh-CN" w:bidi="hi-IN" w:val="tr-TR"/>
    </w:rPr>
  </w:style>
  <w:style w:type="paragraph" w:styleId="Balk5">
    <w:name w:val="Heading 5"/>
    <w:basedOn w:val="Normal"/>
    <w:next w:val="Normal"/>
    <w:link w:val="Balk5Char"/>
    <w:qFormat/>
    <w:rsid w:val="00d24dfc"/>
    <w:pPr>
      <w:keepNext w:val="true"/>
      <w:outlineLvl w:val="4"/>
    </w:pPr>
    <w:rPr>
      <w:rFonts w:ascii="Times New Roman" w:hAnsi="Times New Roman" w:eastAsia="Times New Roman" w:cs="Times New Roman"/>
      <w:b/>
      <w:szCs w:val="20"/>
      <w:lang w:eastAsia="tr-TR"/>
    </w:rPr>
  </w:style>
  <w:style w:type="character" w:styleId="DefaultParagraphFont" w:default="1">
    <w:name w:val="Default Paragraph Font"/>
    <w:uiPriority w:val="1"/>
    <w:semiHidden/>
    <w:unhideWhenUsed/>
    <w:qFormat/>
    <w:rPr/>
  </w:style>
  <w:style w:type="character" w:styleId="Balk5Char" w:customStyle="1">
    <w:name w:val="Başlık 5 Char"/>
    <w:basedOn w:val="DefaultParagraphFont"/>
    <w:link w:val="Balk5"/>
    <w:qFormat/>
    <w:rsid w:val="00d24dfc"/>
    <w:rPr>
      <w:rFonts w:ascii="Times New Roman" w:hAnsi="Times New Roman" w:eastAsia="Times New Roman" w:cs="Times New Roman"/>
      <w:b/>
      <w:kern w:val="2"/>
      <w:szCs w:val="20"/>
      <w:lang w:eastAsia="tr-TR" w:bidi="hi-IN"/>
    </w:rPr>
  </w:style>
  <w:style w:type="character" w:styleId="A1" w:customStyle="1">
    <w:name w:val="A1"/>
    <w:uiPriority w:val="99"/>
    <w:qFormat/>
    <w:rsid w:val="00d24dfc"/>
    <w:rPr>
      <w:rFonts w:cs="Pangolin"/>
      <w:color w:val="000000"/>
      <w:sz w:val="20"/>
      <w:szCs w:val="20"/>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rmalParagraphStyle" w:customStyle="1">
    <w:name w:val="NormalParagraphStyle"/>
    <w:basedOn w:val="Normal"/>
    <w:qFormat/>
    <w:rsid w:val="00d24dfc"/>
    <w:pPr>
      <w:spacing w:lineRule="auto" w:line="288"/>
      <w:textAlignment w:val="center"/>
    </w:pPr>
    <w:rPr>
      <w:rFonts w:ascii="Times New Roman" w:hAnsi="Times New Roman" w:eastAsia="Times New Roman" w:cs="Times New Roman"/>
      <w:color w:val="000000"/>
      <w:lang w:val="fr-FR" w:eastAsia="fr-FR"/>
    </w:rPr>
  </w:style>
  <w:style w:type="paragraph" w:styleId="Default" w:customStyle="1">
    <w:name w:val="Default"/>
    <w:qFormat/>
    <w:rsid w:val="00d24dfc"/>
    <w:pPr>
      <w:widowControl/>
      <w:suppressAutoHyphens w:val="true"/>
      <w:bidi w:val="0"/>
      <w:spacing w:before="0" w:after="0"/>
      <w:jc w:val="left"/>
    </w:pPr>
    <w:rPr>
      <w:rFonts w:ascii="Pangolin" w:hAnsi="Pangolin" w:eastAsia="NSimSun" w:cs="Pangolin"/>
      <w:color w:val="000000"/>
      <w:kern w:val="0"/>
      <w:sz w:val="24"/>
      <w:szCs w:val="24"/>
      <w:lang w:eastAsia="zh-CN" w:val="tr-TR"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LibreOffice/7.1.2.2$Windows_X86_64 LibreOffice_project/8a45595d069ef5570103caea1b71cc9d82b2aae4</Application>
  <AppVersion>15.0000</AppVersion>
  <Pages>1</Pages>
  <Words>273</Words>
  <Characters>1799</Characters>
  <CharactersWithSpaces>2064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2022-05-07T21:01:00Z</dcterms:created>
  <dc:creator>arzu</dc:creator>
  <dc:description/>
  <dc:language>tr-TR</dc:language>
  <cp:lastModifiedBy/>
  <dcterms:modified xsi:type="dcterms:W3CDTF">2022-05-11T16:18:30Z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